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400" w:rsidRPr="001D2C8E" w:rsidRDefault="000F6EE7" w:rsidP="001D2C8E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D2C8E">
        <w:rPr>
          <w:rFonts w:ascii="Times New Roman" w:hAnsi="Times New Roman" w:cs="Times New Roman"/>
          <w:sz w:val="24"/>
          <w:szCs w:val="24"/>
          <w:lang w:val="kk-KZ"/>
        </w:rPr>
        <w:t>Кгу «Основная средняя школа п.Бестобе»</w:t>
      </w:r>
    </w:p>
    <w:p w:rsidR="000F6EE7" w:rsidRPr="001D2C8E" w:rsidRDefault="000F6EE7" w:rsidP="001D2C8E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D2C8E">
        <w:rPr>
          <w:rFonts w:ascii="Times New Roman" w:hAnsi="Times New Roman" w:cs="Times New Roman"/>
          <w:sz w:val="24"/>
          <w:szCs w:val="24"/>
          <w:lang w:val="kk-KZ"/>
        </w:rPr>
        <w:t>Отдела образования г.Степногорска</w:t>
      </w:r>
    </w:p>
    <w:p w:rsidR="000F6EE7" w:rsidRPr="001D2C8E" w:rsidRDefault="000F6EE7">
      <w:pPr>
        <w:rPr>
          <w:rFonts w:ascii="Times New Roman" w:hAnsi="Times New Roman" w:cs="Times New Roman"/>
          <w:sz w:val="24"/>
          <w:szCs w:val="24"/>
        </w:rPr>
      </w:pPr>
      <w:r w:rsidRPr="001D2C8E">
        <w:rPr>
          <w:rFonts w:ascii="Times New Roman" w:hAnsi="Times New Roman" w:cs="Times New Roman"/>
          <w:sz w:val="24"/>
          <w:szCs w:val="24"/>
          <w:lang w:val="kk-KZ"/>
        </w:rPr>
        <w:t xml:space="preserve">Протокол </w:t>
      </w:r>
      <w:r w:rsidRPr="001D2C8E">
        <w:rPr>
          <w:rFonts w:ascii="Times New Roman" w:hAnsi="Times New Roman" w:cs="Times New Roman"/>
          <w:sz w:val="24"/>
          <w:szCs w:val="24"/>
        </w:rPr>
        <w:t>№1</w:t>
      </w:r>
    </w:p>
    <w:p w:rsidR="000F6EE7" w:rsidRPr="001D2C8E" w:rsidRDefault="000F6EE7">
      <w:pPr>
        <w:rPr>
          <w:rFonts w:ascii="Times New Roman" w:hAnsi="Times New Roman" w:cs="Times New Roman"/>
          <w:sz w:val="24"/>
          <w:szCs w:val="24"/>
        </w:rPr>
      </w:pPr>
      <w:r w:rsidRPr="001D2C8E">
        <w:rPr>
          <w:rFonts w:ascii="Times New Roman" w:hAnsi="Times New Roman" w:cs="Times New Roman"/>
          <w:sz w:val="24"/>
          <w:szCs w:val="24"/>
        </w:rPr>
        <w:t xml:space="preserve">Заседания Попечительского совета </w:t>
      </w:r>
    </w:p>
    <w:p w:rsidR="000F6EE7" w:rsidRPr="001D2C8E" w:rsidRDefault="000F6EE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D2C8E">
        <w:rPr>
          <w:rFonts w:ascii="Times New Roman" w:hAnsi="Times New Roman" w:cs="Times New Roman"/>
          <w:sz w:val="24"/>
          <w:szCs w:val="24"/>
          <w:lang w:val="kk-KZ"/>
        </w:rPr>
        <w:t>«16» сентября 2021 года</w:t>
      </w:r>
    </w:p>
    <w:p w:rsidR="000F6EE7" w:rsidRPr="001D2C8E" w:rsidRDefault="000F6EE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D2C8E">
        <w:rPr>
          <w:rFonts w:ascii="Times New Roman" w:hAnsi="Times New Roman" w:cs="Times New Roman"/>
          <w:sz w:val="24"/>
          <w:szCs w:val="24"/>
          <w:lang w:val="kk-KZ"/>
        </w:rPr>
        <w:t xml:space="preserve"> Присуствовала: 30</w:t>
      </w:r>
    </w:p>
    <w:p w:rsidR="000F6EE7" w:rsidRPr="001D2C8E" w:rsidRDefault="000F6EE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D2C8E">
        <w:rPr>
          <w:rFonts w:ascii="Times New Roman" w:hAnsi="Times New Roman" w:cs="Times New Roman"/>
          <w:sz w:val="24"/>
          <w:szCs w:val="24"/>
          <w:lang w:val="kk-KZ"/>
        </w:rPr>
        <w:t>Отсуствовали:0</w:t>
      </w:r>
    </w:p>
    <w:p w:rsidR="000F6EE7" w:rsidRPr="001D2C8E" w:rsidRDefault="000F6EE7" w:rsidP="001D2C8E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D2C8E">
        <w:rPr>
          <w:rFonts w:ascii="Times New Roman" w:hAnsi="Times New Roman" w:cs="Times New Roman"/>
          <w:sz w:val="24"/>
          <w:szCs w:val="24"/>
          <w:lang w:val="kk-KZ"/>
        </w:rPr>
        <w:t>Повестка дня</w:t>
      </w:r>
    </w:p>
    <w:p w:rsidR="000F6EE7" w:rsidRPr="001D2C8E" w:rsidRDefault="000F6EE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D2C8E">
        <w:rPr>
          <w:rFonts w:ascii="Times New Roman" w:hAnsi="Times New Roman" w:cs="Times New Roman"/>
          <w:sz w:val="24"/>
          <w:szCs w:val="24"/>
          <w:lang w:val="kk-KZ"/>
        </w:rPr>
        <w:t>1.Утверждения план работы на 2021-2022 учебный год</w:t>
      </w:r>
    </w:p>
    <w:p w:rsidR="000F6EE7" w:rsidRPr="001D2C8E" w:rsidRDefault="000F6EE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D2C8E">
        <w:rPr>
          <w:rFonts w:ascii="Times New Roman" w:hAnsi="Times New Roman" w:cs="Times New Roman"/>
          <w:sz w:val="24"/>
          <w:szCs w:val="24"/>
          <w:lang w:val="kk-KZ"/>
        </w:rPr>
        <w:t>2. О режиме работы школы в рамках обновления образования и внесение изменений в САНПИН</w:t>
      </w:r>
    </w:p>
    <w:p w:rsidR="000F6EE7" w:rsidRPr="001D2C8E" w:rsidRDefault="000F6EE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F6EE7" w:rsidRPr="001D2C8E" w:rsidRDefault="000F6EE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F6EE7" w:rsidRPr="001D2C8E" w:rsidRDefault="000F6EE7" w:rsidP="000F6E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1D2C8E">
        <w:rPr>
          <w:rFonts w:ascii="Times New Roman" w:hAnsi="Times New Roman" w:cs="Times New Roman"/>
          <w:sz w:val="24"/>
          <w:szCs w:val="24"/>
          <w:lang w:val="kk-KZ"/>
        </w:rPr>
        <w:t xml:space="preserve">По первому вопросу слушали Муканову С.С. которая ознакомела присуствующих с планом работы на 2021-2022 учебный год и правила ведения документации. </w:t>
      </w:r>
    </w:p>
    <w:p w:rsidR="000F6EE7" w:rsidRPr="001D2C8E" w:rsidRDefault="000F6EE7" w:rsidP="000F6E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1D2C8E">
        <w:rPr>
          <w:rFonts w:ascii="Times New Roman" w:hAnsi="Times New Roman" w:cs="Times New Roman"/>
          <w:sz w:val="24"/>
          <w:szCs w:val="24"/>
          <w:lang w:val="kk-KZ"/>
        </w:rPr>
        <w:t xml:space="preserve">По второму вопросу Капарова Б.Ж. собщила присуствующих о внесение изменений в правила «Санитарного-эпидемиологические требования к объектам образования» утвержденным приказом Министра национальной экономики РК от </w:t>
      </w:r>
      <w:bookmarkStart w:id="0" w:name="_GoBack"/>
      <w:bookmarkEnd w:id="0"/>
      <w:r w:rsidRPr="001D2C8E">
        <w:rPr>
          <w:rFonts w:ascii="Times New Roman" w:hAnsi="Times New Roman" w:cs="Times New Roman"/>
          <w:sz w:val="24"/>
          <w:szCs w:val="24"/>
          <w:lang w:val="kk-KZ"/>
        </w:rPr>
        <w:t xml:space="preserve">29 декабря 2014 года № 179  Изменено формулировка П.127  в новой редакции звучит следущим образом «Нормы максимальной нагрузки в общеобразовательных организациях не должны превыщать норм, установленных в приложении 9 к настоящим правилам. При увлечении учебной нагрузкой расписание уроков согласововаются попечительским советом и родительским комитетом. </w:t>
      </w:r>
    </w:p>
    <w:p w:rsidR="000F6EE7" w:rsidRPr="001D2C8E" w:rsidRDefault="000F6EE7" w:rsidP="000F6EE7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1D2C8E" w:rsidRPr="001D2C8E" w:rsidRDefault="001D2C8E" w:rsidP="000F6EE7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1D2C8E">
        <w:rPr>
          <w:rFonts w:ascii="Times New Roman" w:hAnsi="Times New Roman" w:cs="Times New Roman"/>
          <w:sz w:val="24"/>
          <w:szCs w:val="24"/>
          <w:lang w:val="kk-KZ"/>
        </w:rPr>
        <w:t>Решение:</w:t>
      </w:r>
    </w:p>
    <w:p w:rsidR="001D2C8E" w:rsidRPr="001D2C8E" w:rsidRDefault="001D2C8E" w:rsidP="001D2C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1D2C8E">
        <w:rPr>
          <w:rFonts w:ascii="Times New Roman" w:hAnsi="Times New Roman" w:cs="Times New Roman"/>
          <w:sz w:val="24"/>
          <w:szCs w:val="24"/>
          <w:lang w:val="kk-KZ"/>
        </w:rPr>
        <w:t xml:space="preserve">Утвердить план работы Попечительского совета на 2020-2021 учебный год и план совместной работы Попечительского совета и общешкольного родительского комитета. </w:t>
      </w:r>
    </w:p>
    <w:p w:rsidR="001D2C8E" w:rsidRPr="001D2C8E" w:rsidRDefault="001D2C8E" w:rsidP="001D2C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1D2C8E">
        <w:rPr>
          <w:rFonts w:ascii="Times New Roman" w:hAnsi="Times New Roman" w:cs="Times New Roman"/>
          <w:sz w:val="24"/>
          <w:szCs w:val="24"/>
          <w:lang w:val="kk-KZ"/>
        </w:rPr>
        <w:t xml:space="preserve"> Расмотреть вопрос о режиме работы школы в рамках обновление содержания образования и внесения изменений в САНПИН на совместного совещании с общешкольным родительским комитетом. </w:t>
      </w:r>
    </w:p>
    <w:p w:rsidR="001D2C8E" w:rsidRPr="001D2C8E" w:rsidRDefault="001D2C8E" w:rsidP="001D2C8E">
      <w:pPr>
        <w:pStyle w:val="a3"/>
        <w:ind w:left="1080"/>
        <w:rPr>
          <w:rFonts w:ascii="Times New Roman" w:hAnsi="Times New Roman" w:cs="Times New Roman"/>
          <w:sz w:val="24"/>
          <w:szCs w:val="24"/>
          <w:lang w:val="kk-KZ"/>
        </w:rPr>
      </w:pPr>
    </w:p>
    <w:p w:rsidR="001D2C8E" w:rsidRPr="001D2C8E" w:rsidRDefault="001D2C8E" w:rsidP="001D2C8E">
      <w:pPr>
        <w:pStyle w:val="a3"/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 w:rsidRPr="001D2C8E">
        <w:rPr>
          <w:rFonts w:ascii="Times New Roman" w:hAnsi="Times New Roman" w:cs="Times New Roman"/>
          <w:sz w:val="24"/>
          <w:szCs w:val="24"/>
          <w:lang w:val="kk-KZ"/>
        </w:rPr>
        <w:t>Председатель:                                          Т.Малгаждарова</w:t>
      </w:r>
    </w:p>
    <w:p w:rsidR="001D2C8E" w:rsidRPr="001D2C8E" w:rsidRDefault="001D2C8E" w:rsidP="001D2C8E">
      <w:pPr>
        <w:pStyle w:val="a3"/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 w:rsidRPr="001D2C8E">
        <w:rPr>
          <w:rFonts w:ascii="Times New Roman" w:hAnsi="Times New Roman" w:cs="Times New Roman"/>
          <w:sz w:val="24"/>
          <w:szCs w:val="24"/>
          <w:lang w:val="kk-KZ"/>
        </w:rPr>
        <w:t xml:space="preserve">Секретарь:                                                  А.Абдрахманова </w:t>
      </w:r>
    </w:p>
    <w:sectPr w:rsidR="001D2C8E" w:rsidRPr="001D2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A4ED2"/>
    <w:multiLevelType w:val="hybridMultilevel"/>
    <w:tmpl w:val="61521F38"/>
    <w:lvl w:ilvl="0" w:tplc="CDA83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A01206B"/>
    <w:multiLevelType w:val="hybridMultilevel"/>
    <w:tmpl w:val="C7BE4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98"/>
    <w:rsid w:val="000F6EE7"/>
    <w:rsid w:val="001D2C8E"/>
    <w:rsid w:val="00786298"/>
    <w:rsid w:val="00C9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E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E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2021-11-16T12:44:00Z</dcterms:created>
  <dcterms:modified xsi:type="dcterms:W3CDTF">2021-11-16T12:44:00Z</dcterms:modified>
</cp:coreProperties>
</file>