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FB" w:rsidRDefault="009C31FB" w:rsidP="009C31FB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</w:p>
    <w:p w:rsidR="009C31FB" w:rsidRPr="009C5D17" w:rsidRDefault="009C31FB" w:rsidP="009C31FB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ОШ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Бестобе по </w:t>
      </w:r>
      <w:r w:rsidRPr="009C5D17">
        <w:rPr>
          <w:rFonts w:ascii="Times New Roman" w:hAnsi="Times New Roman" w:cs="Times New Roman"/>
          <w:b/>
          <w:sz w:val="28"/>
          <w:szCs w:val="28"/>
          <w:u w:val="single"/>
        </w:rPr>
        <w:t>борьбе с терроризмо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 и противодействию экстремизму</w:t>
      </w:r>
    </w:p>
    <w:p w:rsidR="009C31FB" w:rsidRDefault="009C31FB" w:rsidP="009C31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1FB" w:rsidRPr="009C31FB" w:rsidRDefault="009C31FB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C31FB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Основной </w:t>
      </w:r>
      <w:r w:rsidRPr="009C31FB">
        <w:rPr>
          <w:rFonts w:ascii="Times New Roman" w:hAnsi="Times New Roman" w:cs="Times New Roman"/>
          <w:sz w:val="32"/>
          <w:szCs w:val="32"/>
        </w:rPr>
        <w:t>школе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Бестобе  р</w:t>
      </w:r>
      <w:r w:rsidRPr="009C31F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зра</w:t>
      </w:r>
      <w:r w:rsidRPr="009C31FB">
        <w:rPr>
          <w:rFonts w:ascii="Times New Roman" w:hAnsi="Times New Roman" w:cs="Times New Roman"/>
          <w:sz w:val="32"/>
          <w:szCs w:val="32"/>
        </w:rPr>
        <w:t>ботан план работы  по профилактике терроризма и экстремизма</w:t>
      </w:r>
    </w:p>
    <w:p w:rsidR="009C31FB" w:rsidRDefault="009C31FB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31FB" w:rsidRDefault="009C31FB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D17">
        <w:rPr>
          <w:rFonts w:ascii="Times New Roman" w:hAnsi="Times New Roman" w:cs="Times New Roman"/>
          <w:b/>
          <w:sz w:val="28"/>
          <w:szCs w:val="28"/>
          <w:u w:val="single"/>
        </w:rPr>
        <w:t>Основные мероприятия  по борьбе с терроризмом и противодействию экстремизму: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1. Ознакомление  с планом мероприятий по противодействию экстремизма и  терроризма. 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>2. Инструктаж работников школы по противодействию терроризму.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3. Дежурство педагогов, членов администрации. 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4. Регулярный, ежедневный обход зданий, помещений, осмотр территории школы, проверка целости ограждений по периметру, мало просматриваемых мест между постройками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(2-3 раза в день).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>5. Тренировочные занятия «Безопасность и защита человека в чрезвычайных ситуациях»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6. Проверка  работоспособности  аварийных выходов.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 7.  Проверка состояния охраны и обеспечения безопасности в школе при проведении праздничных мероприятий.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8. Изучение на уроках обществознания нормативных документов по противодействию экстремизма.</w:t>
      </w:r>
    </w:p>
    <w:p w:rsid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 9. Классные часы, профилактические беседы по противодействию экстремизму и терроризму.</w:t>
      </w:r>
    </w:p>
    <w:p w:rsidR="0059407F" w:rsidRPr="009C5D17" w:rsidRDefault="0059407F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видеороликов с учащимися школы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>10. «Как уберечь себя от теракта?».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>11. «Ислам-это жизнь».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9C5D17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9C5D17">
        <w:rPr>
          <w:rFonts w:ascii="Times New Roman" w:hAnsi="Times New Roman" w:cs="Times New Roman"/>
          <w:b/>
          <w:sz w:val="28"/>
          <w:szCs w:val="28"/>
        </w:rPr>
        <w:t xml:space="preserve"> пребыванием посторонних лиц на территории и в здании школы.                                                                                 </w:t>
      </w:r>
    </w:p>
    <w:p w:rsidR="009C5D17" w:rsidRPr="009C5D17" w:rsidRDefault="009C5D17" w:rsidP="009C5D17">
      <w:pPr>
        <w:spacing w:after="0"/>
        <w:ind w:left="-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D17">
        <w:rPr>
          <w:rFonts w:ascii="Times New Roman" w:hAnsi="Times New Roman" w:cs="Times New Roman"/>
          <w:b/>
          <w:sz w:val="28"/>
          <w:szCs w:val="28"/>
        </w:rPr>
        <w:t>13. Проведение инструктажей с учащимися по противодействию экстремизма.</w:t>
      </w:r>
    </w:p>
    <w:p w:rsidR="009C5D17" w:rsidRPr="0079287E" w:rsidRDefault="009C5D17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287E">
        <w:rPr>
          <w:rFonts w:ascii="Times New Roman" w:hAnsi="Times New Roman" w:cs="Times New Roman"/>
          <w:b/>
          <w:sz w:val="28"/>
          <w:szCs w:val="28"/>
        </w:rPr>
        <w:t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ПДН</w:t>
      </w:r>
      <w:proofErr w:type="gramStart"/>
      <w:r w:rsidRPr="0079287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C5D17" w:rsidRDefault="009C5D17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287E">
        <w:rPr>
          <w:rFonts w:ascii="Times New Roman" w:hAnsi="Times New Roman" w:cs="Times New Roman"/>
          <w:b/>
          <w:sz w:val="28"/>
          <w:szCs w:val="28"/>
        </w:rPr>
        <w:t xml:space="preserve">     На общешкольной линейке говорилось   о  недопущении вступления молодежи в ряды НБФ, преступные группировки и экстремистские организации, а также  о необходимости придерживаться канонов </w:t>
      </w:r>
      <w:r w:rsidRPr="0079287E">
        <w:rPr>
          <w:rFonts w:ascii="Times New Roman" w:hAnsi="Times New Roman" w:cs="Times New Roman"/>
          <w:b/>
          <w:sz w:val="28"/>
          <w:szCs w:val="28"/>
        </w:rPr>
        <w:lastRenderedPageBreak/>
        <w:t>традиционного Ислама, и пагубности идеологии ваххабизма и иных радикальных экстремистских течений, а также преступных замыслов главарей банд групп  по вовлечению молодежи в преступные деяния.</w:t>
      </w:r>
    </w:p>
    <w:p w:rsidR="0059407F" w:rsidRDefault="00B23951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 приказу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№ 06-04/08   6 января  учащимися и родителями б</w:t>
      </w:r>
      <w:r w:rsidR="0059407F">
        <w:rPr>
          <w:rFonts w:ascii="Times New Roman" w:hAnsi="Times New Roman" w:cs="Times New Roman"/>
          <w:b/>
          <w:sz w:val="28"/>
          <w:szCs w:val="28"/>
        </w:rPr>
        <w:t>ыли просмотрены видеоролики «Об уголовной ответственности за заведомо ложное сообщение о акте терроризма»,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терроризм актісі туралы кө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інеу жалган хабар таратуға қылмыстық жауапкершілік туралы</w:t>
      </w:r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59407F">
        <w:rPr>
          <w:rFonts w:ascii="Times New Roman" w:hAnsi="Times New Roman" w:cs="Times New Roman"/>
          <w:b/>
          <w:sz w:val="28"/>
          <w:szCs w:val="28"/>
        </w:rPr>
        <w:t xml:space="preserve">Учителем религиоведения </w:t>
      </w:r>
      <w:r>
        <w:rPr>
          <w:rFonts w:ascii="Times New Roman" w:hAnsi="Times New Roman" w:cs="Times New Roman"/>
          <w:b/>
          <w:sz w:val="28"/>
          <w:szCs w:val="28"/>
        </w:rPr>
        <w:t>показано видео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«К чему приводят несбывшиеся мечты» среди 7-9классов </w:t>
      </w:r>
    </w:p>
    <w:p w:rsidR="0059407F" w:rsidRDefault="0059407F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07F" w:rsidRDefault="0059407F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07F" w:rsidRDefault="0059407F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9407F" w:rsidRDefault="00894A18" w:rsidP="009C5D1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4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57623" cy="2926603"/>
            <wp:effectExtent l="19050" t="0" r="0" b="0"/>
            <wp:docPr id="3" name="Рисунок 6" descr="C:\Documents and Settings\Admin\Рабочий стол\IMG-201701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IMG-20170109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148" r="2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402" cy="292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07F" w:rsidRPr="0059407F" w:rsidRDefault="0059407F" w:rsidP="009C5D1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407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Проведение лекции  с родителями и учителями  в школе по теме «Профилактика экстремизма и терроризма в молодежной среде».</w:t>
      </w:r>
    </w:p>
    <w:p w:rsidR="00894A18" w:rsidRPr="004A61E9" w:rsidRDefault="0059407F" w:rsidP="004A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</w:t>
      </w:r>
      <w:r w:rsidRPr="0079287E">
        <w:rPr>
          <w:rFonts w:ascii="Times New Roman" w:hAnsi="Times New Roman" w:cs="Times New Roman"/>
          <w:b/>
          <w:sz w:val="28"/>
          <w:szCs w:val="28"/>
        </w:rPr>
        <w:t>аимодействие с правоохранительными органами</w:t>
      </w:r>
      <w:r w:rsidR="00894A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928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831" cy="2772383"/>
            <wp:effectExtent l="19050" t="0" r="2769" b="0"/>
            <wp:docPr id="1" name="Рисунок 1" descr="C:\Documents and Settings\Admin\Рабочий стол\Анара.М\А.М\фото\IMG-201609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нара.М\А.М\фото\IMG-20160910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42" cy="277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18" w:rsidRPr="009C5D17" w:rsidRDefault="004A61E9" w:rsidP="004A61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Зам по  ВР     А .Саттарова</w:t>
      </w:r>
    </w:p>
    <w:sectPr w:rsidR="00894A18" w:rsidRPr="009C5D17" w:rsidSect="0000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5D17"/>
    <w:rsid w:val="0000500C"/>
    <w:rsid w:val="00204013"/>
    <w:rsid w:val="00451A4E"/>
    <w:rsid w:val="004A61E9"/>
    <w:rsid w:val="0059407F"/>
    <w:rsid w:val="0079287E"/>
    <w:rsid w:val="007E22D9"/>
    <w:rsid w:val="00894A18"/>
    <w:rsid w:val="009C31FB"/>
    <w:rsid w:val="009C5D17"/>
    <w:rsid w:val="00B2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2017-01-09T05:16:00Z</dcterms:created>
  <dcterms:modified xsi:type="dcterms:W3CDTF">2017-01-12T05:26:00Z</dcterms:modified>
</cp:coreProperties>
</file>